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93C" w:rsidRDefault="00707E01" w:rsidP="00707E01">
      <w:pPr>
        <w:jc w:val="center"/>
      </w:pPr>
      <w:r w:rsidRPr="00707E01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-133350</wp:posOffset>
            </wp:positionV>
            <wp:extent cx="876300" cy="814070"/>
            <wp:effectExtent l="38100" t="0" r="19050" b="23368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mant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40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806E2E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pt;height:57pt" fillcolor="black [3213]">
            <v:shadow color="#868686"/>
            <v:textpath style="font-family:&quot;CyrillicRibbon&quot;;v-text-kern:t" trim="t" fitpath="t" string="Kautilya Classes"/>
          </v:shape>
        </w:pict>
      </w:r>
    </w:p>
    <w:p w:rsidR="00605EF9" w:rsidRDefault="00605EF9" w:rsidP="00605EF9">
      <w:pPr>
        <w:spacing w:after="0" w:line="240" w:lineRule="auto"/>
        <w:jc w:val="center"/>
        <w:rPr>
          <w:rFonts w:ascii="Century" w:hAnsi="Century"/>
        </w:rPr>
      </w:pPr>
      <w:r>
        <w:rPr>
          <w:rFonts w:ascii="Century" w:hAnsi="Century"/>
        </w:rPr>
        <w:t>K-32/05/01</w:t>
      </w:r>
      <w:proofErr w:type="gramStart"/>
      <w:r>
        <w:rPr>
          <w:rFonts w:ascii="Century" w:hAnsi="Century"/>
        </w:rPr>
        <w:t>,LODHI</w:t>
      </w:r>
      <w:proofErr w:type="gramEnd"/>
      <w:r>
        <w:rPr>
          <w:rFonts w:ascii="Century" w:hAnsi="Century"/>
        </w:rPr>
        <w:t xml:space="preserve"> CHOWK, NEAR RADHA KRISHNA MANDIR , PALAM VILLAGE </w:t>
      </w:r>
    </w:p>
    <w:p w:rsidR="00605EF9" w:rsidRDefault="00605EF9" w:rsidP="00605EF9">
      <w:pPr>
        <w:spacing w:after="0" w:line="240" w:lineRule="auto"/>
        <w:jc w:val="center"/>
        <w:rPr>
          <w:color w:val="FF0000"/>
          <w:sz w:val="20"/>
          <w:szCs w:val="20"/>
        </w:rPr>
      </w:pPr>
      <w:proofErr w:type="gramStart"/>
      <w:r>
        <w:rPr>
          <w:rFonts w:ascii="Century" w:hAnsi="Century"/>
        </w:rPr>
        <w:t>&amp;  EAST</w:t>
      </w:r>
      <w:proofErr w:type="gramEnd"/>
      <w:r>
        <w:rPr>
          <w:rFonts w:ascii="Century" w:hAnsi="Century"/>
        </w:rPr>
        <w:t xml:space="preserve"> OF GOKUL GARDEN, SECTOR-7, DWARKA , NEW DELHI-45    </w:t>
      </w:r>
      <w:r>
        <w:rPr>
          <w:rFonts w:ascii="Century" w:hAnsi="Century"/>
          <w:b/>
          <w:sz w:val="24"/>
          <w:szCs w:val="24"/>
        </w:rPr>
        <w:sym w:font="Wingdings 2" w:char="0027"/>
      </w:r>
      <w:r>
        <w:rPr>
          <w:rFonts w:ascii="Century" w:hAnsi="Century"/>
          <w:b/>
          <w:sz w:val="24"/>
          <w:szCs w:val="24"/>
        </w:rPr>
        <w:t>….9868465185,8800564416.</w:t>
      </w:r>
      <w:r>
        <w:rPr>
          <w:rFonts w:ascii="Century" w:hAnsi="Century"/>
          <w:b/>
          <w:color w:val="FF0000"/>
          <w:sz w:val="20"/>
          <w:szCs w:val="20"/>
        </w:rPr>
        <w:t>E mail :- kautilyaclasses2412gmail.com</w:t>
      </w:r>
    </w:p>
    <w:p w:rsidR="00707E01" w:rsidRDefault="00806E2E" w:rsidP="00707E01">
      <w:pPr>
        <w:tabs>
          <w:tab w:val="center" w:pos="5233"/>
        </w:tabs>
        <w:spacing w:line="240" w:lineRule="auto"/>
        <w:contextualSpacing/>
      </w:pPr>
      <w:r w:rsidRPr="00806E2E">
        <w:rPr>
          <w:noProof/>
          <w:lang w:eastAsia="en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38.5pt;margin-top:6.65pt;width:30pt;height:54pt;flip:x;z-index:251662336" o:connectortype="straight" strokecolor="black [3213]" strokeweight="3pt">
            <v:shadow type="perspective" color="#243f60 [1604]" opacity=".5" offset="1pt" offset2="-1pt"/>
          </v:shape>
        </w:pict>
      </w:r>
      <w:r w:rsidRPr="00806E2E">
        <w:rPr>
          <w:noProof/>
          <w:lang w:eastAsia="en-IN"/>
        </w:rPr>
        <w:pict>
          <v:shape id="_x0000_s1027" type="#_x0000_t32" style="position:absolute;margin-left:232.5pt;margin-top:5.9pt;width:30pt;height:54pt;flip:x;z-index:251661312" o:connectortype="straight" strokecolor="black [3213]" strokeweight="3pt">
            <v:shadow type="perspective" color="#7f7f7f [1601]" opacity=".5" offset="1pt" offset2="-1pt"/>
          </v:shape>
        </w:pict>
      </w:r>
      <w:r w:rsidRPr="00806E2E">
        <w:rPr>
          <w:noProof/>
          <w:lang w:eastAsia="en-IN"/>
        </w:rPr>
        <w:pict>
          <v:roundrect id="_x0000_s1026" style="position:absolute;margin-left:-28.5pt;margin-top:5.9pt;width:584.25pt;height:54pt;z-index:-251656192" arcsize="10923f" fillcolor="white [3201]" strokecolor="#666 [1936]" strokeweight="1pt">
            <v:fill r:id="rId6" o:title="White marble" color2="#999 [1296]" type="tile"/>
            <v:shadow on="t" type="perspective" color="#7f7f7f [1601]" opacity=".5" offset="1pt" offset2="-3pt"/>
          </v:roundrect>
        </w:pict>
      </w:r>
    </w:p>
    <w:p w:rsidR="00337480" w:rsidRDefault="00806E2E" w:rsidP="00707E01">
      <w:pPr>
        <w:tabs>
          <w:tab w:val="center" w:pos="5233"/>
        </w:tabs>
        <w:spacing w:line="240" w:lineRule="auto"/>
        <w:contextualSpacing/>
      </w:pPr>
      <w:r>
        <w:pict>
          <v:shape id="_x0000_i1026" type="#_x0000_t136" style="width:218.4pt;height:30pt" fillcolor="black [3213]">
            <v:shadow color="#868686"/>
            <v:textpath style="font-family:&quot;Gabriola&quot;;font-size:18pt;v-text-kern:t" trim="t" fitpath="t" string="Conceptual Classes"/>
          </v:shape>
        </w:pict>
      </w:r>
      <w:r w:rsidR="00707E01">
        <w:t xml:space="preserve">                     </w:t>
      </w:r>
      <w:r>
        <w:pict>
          <v:shape id="_x0000_i1027" type="#_x0000_t136" style="width:243.6pt;height:34.8pt" fillcolor="black [3213]">
            <v:shadow color="#868686"/>
            <v:textpath style="font-family:&quot;Sylfaen&quot;;font-size:18pt;v-text-kern:t" trim="t" fitpath="t" string="Study Material syllabus for CLASS - VIII  , CBSE "/>
          </v:shape>
        </w:pict>
      </w:r>
    </w:p>
    <w:p w:rsidR="00337480" w:rsidRDefault="00337480" w:rsidP="00337480"/>
    <w:p w:rsidR="00A624A4" w:rsidRPr="00A624A4" w:rsidRDefault="00A624A4" w:rsidP="00085D52">
      <w:pPr>
        <w:spacing w:line="240" w:lineRule="auto"/>
        <w:contextualSpacing/>
        <w:rPr>
          <w:b/>
        </w:rPr>
      </w:pPr>
      <w:r w:rsidRPr="00A624A4">
        <w:rPr>
          <w:b/>
        </w:rPr>
        <w:t xml:space="preserve">(For English Medium Students </w:t>
      </w:r>
      <w:proofErr w:type="gramStart"/>
      <w:r w:rsidRPr="00A624A4">
        <w:rPr>
          <w:b/>
        </w:rPr>
        <w:t>Only )</w:t>
      </w:r>
      <w:proofErr w:type="gramEnd"/>
    </w:p>
    <w:tbl>
      <w:tblPr>
        <w:tblStyle w:val="TableGrid"/>
        <w:tblW w:w="0" w:type="auto"/>
        <w:tblLook w:val="04A0"/>
      </w:tblPr>
      <w:tblGrid>
        <w:gridCol w:w="2660"/>
        <w:gridCol w:w="8022"/>
      </w:tblGrid>
      <w:tr w:rsidR="00A624A4" w:rsidTr="00D8175B">
        <w:tc>
          <w:tcPr>
            <w:tcW w:w="10682" w:type="dxa"/>
            <w:gridSpan w:val="2"/>
          </w:tcPr>
          <w:p w:rsidR="00A624A4" w:rsidRPr="00085D52" w:rsidRDefault="00F013F5" w:rsidP="00337480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KCC-</w:t>
            </w:r>
            <w:r w:rsidR="00A624A4" w:rsidRPr="00085D52">
              <w:rPr>
                <w:b/>
                <w:highlight w:val="lightGray"/>
              </w:rPr>
              <w:t>TEST – 1 Target  : - S.A- 1</w:t>
            </w:r>
          </w:p>
        </w:tc>
      </w:tr>
      <w:tr w:rsidR="00DC5EE9" w:rsidTr="00A624A4">
        <w:tc>
          <w:tcPr>
            <w:tcW w:w="2660" w:type="dxa"/>
          </w:tcPr>
          <w:p w:rsidR="00DC5EE9" w:rsidRPr="00085D52" w:rsidRDefault="00A624A4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 xml:space="preserve">Foundation Matematics-1 </w:t>
            </w:r>
          </w:p>
        </w:tc>
        <w:tc>
          <w:tcPr>
            <w:tcW w:w="8022" w:type="dxa"/>
          </w:tcPr>
          <w:p w:rsidR="00DC5EE9" w:rsidRPr="00085D52" w:rsidRDefault="00EE1BDF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Rational Numbers, Square and Square roots, Cubes and Cube Roots, Exponents and Powers.</w:t>
            </w:r>
          </w:p>
        </w:tc>
      </w:tr>
      <w:tr w:rsidR="008C540C" w:rsidTr="00A624A4">
        <w:tc>
          <w:tcPr>
            <w:tcW w:w="2660" w:type="dxa"/>
          </w:tcPr>
          <w:p w:rsidR="008C540C" w:rsidRPr="00085D52" w:rsidRDefault="008C540C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Matematics-2</w:t>
            </w:r>
          </w:p>
        </w:tc>
        <w:tc>
          <w:tcPr>
            <w:tcW w:w="8022" w:type="dxa"/>
          </w:tcPr>
          <w:p w:rsidR="008C540C" w:rsidRPr="00085D52" w:rsidRDefault="00EE1BDF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Linear Equation in one variable, Understanding Quadrilaterals, Introducing to Graphs and Data Handling, Playing with Numbers.</w:t>
            </w:r>
          </w:p>
        </w:tc>
      </w:tr>
      <w:tr w:rsidR="008C540C" w:rsidTr="00A624A4">
        <w:tc>
          <w:tcPr>
            <w:tcW w:w="2660" w:type="dxa"/>
          </w:tcPr>
          <w:p w:rsidR="008C540C" w:rsidRPr="00085D52" w:rsidRDefault="008C540C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Physics- 1</w:t>
            </w:r>
          </w:p>
        </w:tc>
        <w:tc>
          <w:tcPr>
            <w:tcW w:w="8022" w:type="dxa"/>
          </w:tcPr>
          <w:p w:rsidR="008C540C" w:rsidRPr="00085D52" w:rsidRDefault="00EE1BDF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Force and Pressure, Friction ,Sound</w:t>
            </w:r>
          </w:p>
        </w:tc>
      </w:tr>
      <w:tr w:rsidR="008C540C" w:rsidTr="00A624A4">
        <w:tc>
          <w:tcPr>
            <w:tcW w:w="2660" w:type="dxa"/>
          </w:tcPr>
          <w:p w:rsidR="008C540C" w:rsidRPr="00085D52" w:rsidRDefault="008C540C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Chemistry- 1</w:t>
            </w:r>
          </w:p>
        </w:tc>
        <w:tc>
          <w:tcPr>
            <w:tcW w:w="8022" w:type="dxa"/>
          </w:tcPr>
          <w:p w:rsidR="008C540C" w:rsidRPr="00085D52" w:rsidRDefault="00EE1BDF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Synthetic fibres and Plastics, Metals and Non-metals.</w:t>
            </w:r>
          </w:p>
        </w:tc>
      </w:tr>
      <w:tr w:rsidR="008C540C" w:rsidTr="00A624A4">
        <w:tc>
          <w:tcPr>
            <w:tcW w:w="2660" w:type="dxa"/>
          </w:tcPr>
          <w:p w:rsidR="008C540C" w:rsidRPr="00085D52" w:rsidRDefault="008C540C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Biology- 1</w:t>
            </w:r>
          </w:p>
        </w:tc>
        <w:tc>
          <w:tcPr>
            <w:tcW w:w="8022" w:type="dxa"/>
          </w:tcPr>
          <w:p w:rsidR="008C540C" w:rsidRPr="00085D52" w:rsidRDefault="00EE1BDF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Crop Production and Management, Micro Organism- Friend and foe, Conservation of Plants and Animals.</w:t>
            </w:r>
          </w:p>
        </w:tc>
      </w:tr>
      <w:tr w:rsidR="008C540C" w:rsidTr="00A624A4">
        <w:tc>
          <w:tcPr>
            <w:tcW w:w="2660" w:type="dxa"/>
          </w:tcPr>
          <w:p w:rsidR="008C540C" w:rsidRPr="00085D52" w:rsidRDefault="008C540C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 xml:space="preserve">Foundation S. Studies   -1 </w:t>
            </w:r>
          </w:p>
        </w:tc>
        <w:tc>
          <w:tcPr>
            <w:tcW w:w="8022" w:type="dxa"/>
          </w:tcPr>
          <w:p w:rsidR="008C540C" w:rsidRPr="00085D52" w:rsidRDefault="00EE1BDF" w:rsidP="008C540C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How, When and Where , From Trade to Territory, Ruling the Countryside, The Indian Constitution, Understanding Secularism, Parliamentary Government,</w:t>
            </w:r>
            <w:r>
              <w:rPr>
                <w:rFonts w:ascii="Monotype Corsiva" w:hAnsi="Monotype Corsiva"/>
              </w:rPr>
              <w:t xml:space="preserve"> Resources, Natural Resources : Land , Soil, Water, Natural Vegetation and Wildlife, Minerals and Power Resources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C844D9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>Foundation S. Studies   -2</w:t>
            </w:r>
          </w:p>
        </w:tc>
        <w:tc>
          <w:tcPr>
            <w:tcW w:w="8022" w:type="dxa"/>
          </w:tcPr>
          <w:p w:rsidR="00EE1BDF" w:rsidRPr="00085D52" w:rsidRDefault="00951B73" w:rsidP="00A624A4">
            <w:pPr>
              <w:rPr>
                <w:rFonts w:ascii="MV Boli" w:hAnsi="MV Boli" w:cs="MV Boli"/>
                <w:sz w:val="18"/>
                <w:szCs w:val="18"/>
              </w:rPr>
            </w:pPr>
            <w:proofErr w:type="spellStart"/>
            <w:r>
              <w:rPr>
                <w:rFonts w:ascii="MV Boli" w:hAnsi="MV Boli" w:cs="MV Boli"/>
                <w:sz w:val="18"/>
                <w:szCs w:val="18"/>
              </w:rPr>
              <w:t>Tribals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MV Boli" w:hAnsi="MV Boli" w:cs="MV Boli"/>
                <w:sz w:val="18"/>
                <w:szCs w:val="18"/>
              </w:rPr>
              <w:t>Dikus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 xml:space="preserve"> and The vision of a Golden Age, When People Rebel, Colonialism and the City, Understanding Laws, Judiciary.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 xml:space="preserve">Foundation English – 1  </w:t>
            </w:r>
          </w:p>
        </w:tc>
        <w:tc>
          <w:tcPr>
            <w:tcW w:w="8022" w:type="dxa"/>
          </w:tcPr>
          <w:p w:rsidR="00EE1BDF" w:rsidRDefault="00951B73" w:rsidP="008C540C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Grammar Recap, Nouns and Pronouns, Non – Finite form of the Verbs, Tenses, Reported Speech</w:t>
            </w:r>
            <w:proofErr w:type="gramStart"/>
            <w:r>
              <w:rPr>
                <w:rFonts w:ascii="MV Boli" w:hAnsi="MV Boli" w:cs="MV Boli"/>
                <w:sz w:val="18"/>
                <w:szCs w:val="18"/>
              </w:rPr>
              <w:t>,,</w:t>
            </w:r>
            <w:proofErr w:type="gramEnd"/>
            <w:r>
              <w:rPr>
                <w:rFonts w:ascii="MV Boli" w:hAnsi="MV Boli" w:cs="MV Boli"/>
                <w:sz w:val="18"/>
                <w:szCs w:val="18"/>
              </w:rPr>
              <w:t xml:space="preserve"> Active and Passive Voice, Subject and Verb Agreement, Preposition.</w:t>
            </w:r>
          </w:p>
          <w:p w:rsidR="00951B73" w:rsidRDefault="00951B73" w:rsidP="008C540C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Synonyms and Antonyms, Phrasal Verbs</w:t>
            </w:r>
          </w:p>
          <w:p w:rsidR="00951B73" w:rsidRDefault="00951B73" w:rsidP="008C540C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Diary entry, Notice writing , Letter writing, E-mail Writing, Error spotting </w:t>
            </w:r>
          </w:p>
          <w:p w:rsidR="00951B73" w:rsidRPr="00085D52" w:rsidRDefault="00951B73" w:rsidP="008C540C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Books </w:t>
            </w:r>
          </w:p>
        </w:tc>
      </w:tr>
      <w:tr w:rsidR="00EE1BDF" w:rsidTr="00C15717">
        <w:tc>
          <w:tcPr>
            <w:tcW w:w="10682" w:type="dxa"/>
            <w:gridSpan w:val="2"/>
          </w:tcPr>
          <w:p w:rsidR="00EE1BDF" w:rsidRPr="00085D52" w:rsidRDefault="00EE1BDF" w:rsidP="00A2290A">
            <w:pPr>
              <w:jc w:val="center"/>
              <w:rPr>
                <w:b/>
                <w:color w:val="000000" w:themeColor="text1"/>
                <w:highlight w:val="lightGray"/>
              </w:rPr>
            </w:pPr>
            <w:r>
              <w:rPr>
                <w:b/>
                <w:color w:val="000000" w:themeColor="text1"/>
                <w:highlight w:val="lightGray"/>
              </w:rPr>
              <w:t>KCC-</w:t>
            </w:r>
            <w:r w:rsidRPr="00085D52">
              <w:rPr>
                <w:b/>
                <w:color w:val="000000" w:themeColor="text1"/>
                <w:highlight w:val="lightGray"/>
              </w:rPr>
              <w:t>TEST – 1 Target  : - S.A- 2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Matematics-3</w:t>
            </w:r>
          </w:p>
        </w:tc>
        <w:tc>
          <w:tcPr>
            <w:tcW w:w="8022" w:type="dxa"/>
          </w:tcPr>
          <w:p w:rsidR="00EE1BDF" w:rsidRPr="00085D52" w:rsidRDefault="00951B73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Algebraic expression , , Identities and Factorisation, Practical Geometry, Visualising Solid Shapes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Matematics-4</w:t>
            </w:r>
          </w:p>
        </w:tc>
        <w:tc>
          <w:tcPr>
            <w:tcW w:w="8022" w:type="dxa"/>
          </w:tcPr>
          <w:p w:rsidR="00EE1BDF" w:rsidRPr="00085D52" w:rsidRDefault="00951B73" w:rsidP="00A624A4">
            <w:pPr>
              <w:rPr>
                <w:rFonts w:ascii="MV Boli" w:hAnsi="MV Boli" w:cs="MV Boli"/>
                <w:sz w:val="18"/>
                <w:szCs w:val="18"/>
              </w:rPr>
            </w:pPr>
            <w:proofErr w:type="spellStart"/>
            <w:r>
              <w:rPr>
                <w:rFonts w:ascii="MV Boli" w:hAnsi="MV Boli" w:cs="MV Boli"/>
                <w:sz w:val="18"/>
                <w:szCs w:val="18"/>
              </w:rPr>
              <w:t>Mensuration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 xml:space="preserve"> , Direct and Inverse Proportion, Comparing Quantities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Physics- 2</w:t>
            </w:r>
          </w:p>
        </w:tc>
        <w:tc>
          <w:tcPr>
            <w:tcW w:w="8022" w:type="dxa"/>
          </w:tcPr>
          <w:p w:rsidR="00EE1BDF" w:rsidRPr="00085D52" w:rsidRDefault="00951B73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Chemical effect of electric current, Some natural Phenomenon, </w:t>
            </w:r>
            <w:proofErr w:type="gramStart"/>
            <w:r>
              <w:rPr>
                <w:rFonts w:ascii="MV Boli" w:hAnsi="MV Boli" w:cs="MV Boli"/>
                <w:sz w:val="18"/>
                <w:szCs w:val="18"/>
              </w:rPr>
              <w:t>Light ,</w:t>
            </w:r>
            <w:proofErr w:type="gramEnd"/>
            <w:r>
              <w:rPr>
                <w:rFonts w:ascii="MV Boli" w:hAnsi="MV Boli" w:cs="MV Boli"/>
                <w:sz w:val="18"/>
                <w:szCs w:val="18"/>
              </w:rPr>
              <w:t xml:space="preserve"> Universe.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Chemistry- 2</w:t>
            </w:r>
          </w:p>
        </w:tc>
        <w:tc>
          <w:tcPr>
            <w:tcW w:w="8022" w:type="dxa"/>
          </w:tcPr>
          <w:p w:rsidR="00EE1BDF" w:rsidRPr="00085D52" w:rsidRDefault="00951B73" w:rsidP="004E7F3C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Coal and </w:t>
            </w:r>
            <w:proofErr w:type="spellStart"/>
            <w:proofErr w:type="gramStart"/>
            <w:r>
              <w:rPr>
                <w:rFonts w:ascii="MV Boli" w:hAnsi="MV Boli" w:cs="MV Boli"/>
                <w:sz w:val="18"/>
                <w:szCs w:val="18"/>
              </w:rPr>
              <w:t>Petrolium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MV Boli" w:hAnsi="MV Boli" w:cs="MV Boli"/>
                <w:sz w:val="18"/>
                <w:szCs w:val="18"/>
              </w:rPr>
              <w:t xml:space="preserve"> Combustion and Flame, Pollution of Air and Water .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Biology- 2</w:t>
            </w:r>
          </w:p>
        </w:tc>
        <w:tc>
          <w:tcPr>
            <w:tcW w:w="8022" w:type="dxa"/>
          </w:tcPr>
          <w:p w:rsidR="00EE1BDF" w:rsidRPr="00085D52" w:rsidRDefault="00951B73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Cell, Reproduction in Animals, Reaching the age of </w:t>
            </w:r>
            <w:proofErr w:type="spellStart"/>
            <w:r>
              <w:rPr>
                <w:rFonts w:ascii="MV Boli" w:hAnsi="MV Boli" w:cs="MV Boli"/>
                <w:sz w:val="18"/>
                <w:szCs w:val="18"/>
              </w:rPr>
              <w:t>Adolscence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>.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 xml:space="preserve">Foundation S. Studies   -3 </w:t>
            </w:r>
          </w:p>
        </w:tc>
        <w:tc>
          <w:tcPr>
            <w:tcW w:w="8022" w:type="dxa"/>
          </w:tcPr>
          <w:p w:rsidR="00EE1BDF" w:rsidRPr="00085D52" w:rsidRDefault="00951B73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Weavers, Iron smelters and Factory Owners, Civilising the Native, Educating the Nation, Women Caste and </w:t>
            </w:r>
            <w:proofErr w:type="gramStart"/>
            <w:r>
              <w:rPr>
                <w:rFonts w:ascii="MV Boli" w:hAnsi="MV Boli" w:cs="MV Boli"/>
                <w:sz w:val="18"/>
                <w:szCs w:val="18"/>
              </w:rPr>
              <w:t>Reform.,</w:t>
            </w:r>
            <w:proofErr w:type="gramEnd"/>
            <w:r>
              <w:rPr>
                <w:rFonts w:ascii="MV Boli" w:hAnsi="MV Boli" w:cs="MV Boli"/>
                <w:sz w:val="18"/>
                <w:szCs w:val="18"/>
              </w:rPr>
              <w:t xml:space="preserve"> Understanding our Criminal justice system, Understanding Marginalisation, </w:t>
            </w:r>
            <w:proofErr w:type="spellStart"/>
            <w:r>
              <w:rPr>
                <w:rFonts w:ascii="MV Boli" w:hAnsi="MV Boli" w:cs="MV Boli"/>
                <w:sz w:val="18"/>
                <w:szCs w:val="18"/>
              </w:rPr>
              <w:t>Confonting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 xml:space="preserve"> Marginalisation, Agriculture</w:t>
            </w:r>
            <w:r w:rsidR="00AF53FC">
              <w:rPr>
                <w:rFonts w:ascii="MV Boli" w:hAnsi="MV Boli" w:cs="MV Boli"/>
                <w:sz w:val="18"/>
                <w:szCs w:val="18"/>
              </w:rPr>
              <w:t>, Industries.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>Foundation S. Studies   -4</w:t>
            </w:r>
          </w:p>
        </w:tc>
        <w:tc>
          <w:tcPr>
            <w:tcW w:w="8022" w:type="dxa"/>
          </w:tcPr>
          <w:p w:rsidR="00EE1BDF" w:rsidRPr="00085D52" w:rsidRDefault="00AF53FC" w:rsidP="00A624A4">
            <w:p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The changing world of visual </w:t>
            </w:r>
            <w:proofErr w:type="spellStart"/>
            <w:r>
              <w:rPr>
                <w:rFonts w:ascii="MV Boli" w:hAnsi="MV Boli" w:cs="MV Boli"/>
                <w:sz w:val="18"/>
                <w:szCs w:val="18"/>
              </w:rPr>
              <w:t>Arts,The</w:t>
            </w:r>
            <w:proofErr w:type="spellEnd"/>
            <w:r>
              <w:rPr>
                <w:rFonts w:ascii="MV Boli" w:hAnsi="MV Boli" w:cs="MV Boli"/>
                <w:sz w:val="18"/>
                <w:szCs w:val="18"/>
              </w:rPr>
              <w:t xml:space="preserve"> making of National Movement : 1840 to 1947 , India after Independence, Public Facilities, Law and Justice, Human Resources</w:t>
            </w:r>
          </w:p>
        </w:tc>
      </w:tr>
      <w:tr w:rsidR="00EE1BDF" w:rsidTr="00A624A4">
        <w:tc>
          <w:tcPr>
            <w:tcW w:w="2660" w:type="dxa"/>
          </w:tcPr>
          <w:p w:rsidR="00EE1BDF" w:rsidRPr="00085D52" w:rsidRDefault="00EE1BDF" w:rsidP="00085D52">
            <w:pPr>
              <w:rPr>
                <w:rFonts w:ascii="Monotype Corsiva" w:hAnsi="Monotype Corsiva"/>
              </w:rPr>
            </w:pPr>
            <w:r w:rsidRPr="00085D52">
              <w:rPr>
                <w:rFonts w:ascii="Monotype Corsiva" w:hAnsi="Monotype Corsiva"/>
              </w:rPr>
              <w:t xml:space="preserve">Foundation English – </w:t>
            </w:r>
            <w:r w:rsidR="00AF53FC">
              <w:rPr>
                <w:rFonts w:ascii="Monotype Corsiva" w:hAnsi="Monotype Corsiva"/>
              </w:rPr>
              <w:t>2</w:t>
            </w:r>
          </w:p>
        </w:tc>
        <w:tc>
          <w:tcPr>
            <w:tcW w:w="8022" w:type="dxa"/>
          </w:tcPr>
          <w:p w:rsidR="00EE1BDF" w:rsidRDefault="00AF53FC" w:rsidP="00085D52">
            <w:pPr>
              <w:pStyle w:val="ListParagraph"/>
              <w:numPr>
                <w:ilvl w:val="0"/>
                <w:numId w:val="2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Conjunctions, Sentences, Adverbs, Phrases and Clauses, Determiners, Modals.</w:t>
            </w:r>
          </w:p>
          <w:p w:rsidR="00AF53FC" w:rsidRDefault="00AF53FC" w:rsidP="00085D52">
            <w:pPr>
              <w:pStyle w:val="ListParagraph"/>
              <w:numPr>
                <w:ilvl w:val="0"/>
                <w:numId w:val="2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Vocabulary, Idioms and Phrases</w:t>
            </w:r>
          </w:p>
          <w:p w:rsidR="00AF53FC" w:rsidRDefault="00AF53FC" w:rsidP="00085D52">
            <w:pPr>
              <w:pStyle w:val="ListParagraph"/>
              <w:numPr>
                <w:ilvl w:val="0"/>
                <w:numId w:val="2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>Message writing, Story writing, Article writing, Speech writing</w:t>
            </w:r>
          </w:p>
          <w:p w:rsidR="00AF53FC" w:rsidRPr="00085D52" w:rsidRDefault="00AF53FC" w:rsidP="00085D52">
            <w:pPr>
              <w:pStyle w:val="ListParagraph"/>
              <w:numPr>
                <w:ilvl w:val="0"/>
                <w:numId w:val="2"/>
              </w:numPr>
              <w:rPr>
                <w:rFonts w:ascii="MV Boli" w:hAnsi="MV Boli" w:cs="MV Boli"/>
                <w:sz w:val="18"/>
                <w:szCs w:val="18"/>
              </w:rPr>
            </w:pPr>
            <w:r>
              <w:rPr>
                <w:rFonts w:ascii="MV Boli" w:hAnsi="MV Boli" w:cs="MV Boli"/>
                <w:sz w:val="18"/>
                <w:szCs w:val="18"/>
              </w:rPr>
              <w:t xml:space="preserve">Gap filling </w:t>
            </w:r>
          </w:p>
        </w:tc>
      </w:tr>
    </w:tbl>
    <w:p w:rsidR="005B7F27" w:rsidRDefault="005B7F27" w:rsidP="005B7F27">
      <w:pPr>
        <w:spacing w:line="240" w:lineRule="auto"/>
        <w:contextualSpacing/>
        <w:rPr>
          <w:b/>
        </w:rPr>
      </w:pPr>
    </w:p>
    <w:p w:rsidR="005B7F27" w:rsidRDefault="005B7F27" w:rsidP="005B7F27">
      <w:pPr>
        <w:spacing w:line="240" w:lineRule="auto"/>
        <w:contextualSpacing/>
        <w:rPr>
          <w:b/>
        </w:rPr>
      </w:pPr>
    </w:p>
    <w:p w:rsidR="005B7F27" w:rsidRDefault="005B7F27" w:rsidP="005B7F27">
      <w:pPr>
        <w:spacing w:line="240" w:lineRule="auto"/>
        <w:contextualSpacing/>
        <w:rPr>
          <w:b/>
        </w:rPr>
      </w:pPr>
    </w:p>
    <w:p w:rsidR="005B7F27" w:rsidRPr="00A624A4" w:rsidRDefault="005B7F27" w:rsidP="005B7F27">
      <w:pPr>
        <w:spacing w:line="240" w:lineRule="auto"/>
        <w:contextualSpacing/>
        <w:rPr>
          <w:b/>
        </w:rPr>
      </w:pPr>
      <w:r w:rsidRPr="00A624A4">
        <w:rPr>
          <w:b/>
        </w:rPr>
        <w:lastRenderedPageBreak/>
        <w:t xml:space="preserve">(For English Medium Students </w:t>
      </w:r>
      <w:proofErr w:type="gramStart"/>
      <w:r w:rsidRPr="00A624A4">
        <w:rPr>
          <w:b/>
        </w:rPr>
        <w:t>Only )</w:t>
      </w:r>
      <w:proofErr w:type="gramEnd"/>
    </w:p>
    <w:tbl>
      <w:tblPr>
        <w:tblStyle w:val="TableGrid"/>
        <w:tblW w:w="0" w:type="auto"/>
        <w:tblLook w:val="04A0"/>
      </w:tblPr>
      <w:tblGrid>
        <w:gridCol w:w="2660"/>
        <w:gridCol w:w="8022"/>
      </w:tblGrid>
      <w:tr w:rsidR="005B7F27" w:rsidTr="00924DD4">
        <w:tc>
          <w:tcPr>
            <w:tcW w:w="10682" w:type="dxa"/>
            <w:gridSpan w:val="2"/>
          </w:tcPr>
          <w:p w:rsidR="005B7F27" w:rsidRPr="00085D52" w:rsidRDefault="005B7F27" w:rsidP="005B7F27">
            <w:pPr>
              <w:jc w:val="center"/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KCC-</w:t>
            </w:r>
            <w:r w:rsidRPr="00085D52">
              <w:rPr>
                <w:b/>
                <w:highlight w:val="lightGray"/>
              </w:rPr>
              <w:t xml:space="preserve">TEST – </w:t>
            </w:r>
            <w:r>
              <w:rPr>
                <w:b/>
                <w:highlight w:val="lightGray"/>
              </w:rPr>
              <w:t xml:space="preserve">2 </w:t>
            </w:r>
            <w:r w:rsidRPr="00085D52">
              <w:rPr>
                <w:b/>
                <w:highlight w:val="lightGray"/>
              </w:rPr>
              <w:t xml:space="preserve">Target  : - </w:t>
            </w:r>
            <w:r>
              <w:rPr>
                <w:b/>
                <w:highlight w:val="lightGray"/>
              </w:rPr>
              <w:t>NTSE/NSO/NSTSE/IMO/IEO/UIEO/OTHERS</w:t>
            </w:r>
          </w:p>
        </w:tc>
      </w:tr>
      <w:tr w:rsidR="005B7F27" w:rsidTr="00924DD4">
        <w:tc>
          <w:tcPr>
            <w:tcW w:w="2660" w:type="dxa"/>
          </w:tcPr>
          <w:p w:rsidR="005B7F27" w:rsidRPr="00085D52" w:rsidRDefault="005B7F27" w:rsidP="00924DD4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Advance  </w:t>
            </w:r>
            <w:r w:rsidRPr="00085D52">
              <w:rPr>
                <w:rFonts w:ascii="Monotype Corsiva" w:hAnsi="Monotype Corsiva"/>
              </w:rPr>
              <w:t xml:space="preserve">Matematics-1 </w:t>
            </w:r>
          </w:p>
        </w:tc>
        <w:tc>
          <w:tcPr>
            <w:tcW w:w="8022" w:type="dxa"/>
          </w:tcPr>
          <w:p w:rsidR="005B7F27" w:rsidRPr="00C105D8" w:rsidRDefault="006A4D60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Number system , Square and Square Roots, Cube and Cubes Roots, Exponents and Powers, Algebraic Expressions, Identities and </w:t>
            </w:r>
            <w:proofErr w:type="spellStart"/>
            <w:r w:rsidRPr="00C105D8">
              <w:rPr>
                <w:rFonts w:ascii="MV Boli" w:hAnsi="MV Boli" w:cs="MV Boli"/>
              </w:rPr>
              <w:t>Factorisatin</w:t>
            </w:r>
            <w:proofErr w:type="spellEnd"/>
            <w:r w:rsidRPr="00C105D8">
              <w:rPr>
                <w:rFonts w:ascii="MV Boli" w:hAnsi="MV Boli" w:cs="MV Boli"/>
              </w:rPr>
              <w:t xml:space="preserve">, Linear Equation in one variable, Lines and Angles, Triangles , quadrilaterals, Circle, </w:t>
            </w:r>
            <w:proofErr w:type="spellStart"/>
            <w:r w:rsidRPr="00C105D8">
              <w:rPr>
                <w:rFonts w:ascii="MV Boli" w:hAnsi="MV Boli" w:cs="MV Boli"/>
              </w:rPr>
              <w:t>Mensuration,Visualising</w:t>
            </w:r>
            <w:proofErr w:type="spellEnd"/>
            <w:r w:rsidRPr="00C105D8">
              <w:rPr>
                <w:rFonts w:ascii="MV Boli" w:hAnsi="MV Boli" w:cs="MV Boli"/>
              </w:rPr>
              <w:t xml:space="preserve"> Solid Shapes, Data Handling</w:t>
            </w:r>
          </w:p>
        </w:tc>
      </w:tr>
      <w:tr w:rsidR="005B7F27" w:rsidTr="00924DD4">
        <w:tc>
          <w:tcPr>
            <w:tcW w:w="2660" w:type="dxa"/>
          </w:tcPr>
          <w:p w:rsidR="005B7F27" w:rsidRPr="00085D52" w:rsidRDefault="005B7F27" w:rsidP="00924DD4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Advance  </w:t>
            </w:r>
            <w:r w:rsidRPr="00085D52">
              <w:rPr>
                <w:rFonts w:ascii="Monotype Corsiva" w:hAnsi="Monotype Corsiva"/>
              </w:rPr>
              <w:t>Matematics-2</w:t>
            </w:r>
          </w:p>
        </w:tc>
        <w:tc>
          <w:tcPr>
            <w:tcW w:w="8022" w:type="dxa"/>
          </w:tcPr>
          <w:p w:rsidR="005B7F27" w:rsidRPr="00C105D8" w:rsidRDefault="006A4D60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Percentage , Profit and loss, Discount, Partnership, Mixtures and </w:t>
            </w:r>
            <w:proofErr w:type="spellStart"/>
            <w:r w:rsidRPr="00C105D8">
              <w:rPr>
                <w:rFonts w:ascii="MV Boli" w:hAnsi="MV Boli" w:cs="MV Boli"/>
              </w:rPr>
              <w:t>Alligations</w:t>
            </w:r>
            <w:proofErr w:type="spellEnd"/>
            <w:r w:rsidRPr="00C105D8">
              <w:rPr>
                <w:rFonts w:ascii="MV Boli" w:hAnsi="MV Boli" w:cs="MV Boli"/>
              </w:rPr>
              <w:t xml:space="preserve">, Simple and Compound Interest, </w:t>
            </w:r>
            <w:proofErr w:type="spellStart"/>
            <w:r w:rsidRPr="00C105D8">
              <w:rPr>
                <w:rFonts w:ascii="MV Boli" w:hAnsi="MV Boli" w:cs="MV Boli"/>
              </w:rPr>
              <w:t>Installment</w:t>
            </w:r>
            <w:proofErr w:type="spellEnd"/>
            <w:r w:rsidRPr="00C105D8">
              <w:rPr>
                <w:rFonts w:ascii="MV Boli" w:hAnsi="MV Boli" w:cs="MV Boli"/>
              </w:rPr>
              <w:t>, Ratio and Proportion, Time , speed and distance, Unitary method, Tome and work, Pipes and Cisterns, Problems on ages .</w:t>
            </w:r>
          </w:p>
        </w:tc>
      </w:tr>
      <w:tr w:rsidR="005B7F27" w:rsidTr="00924DD4">
        <w:tc>
          <w:tcPr>
            <w:tcW w:w="2660" w:type="dxa"/>
          </w:tcPr>
          <w:p w:rsidR="005B7F27" w:rsidRPr="00085D52" w:rsidRDefault="005B7F27" w:rsidP="00924DD4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Advance  </w:t>
            </w:r>
            <w:r w:rsidRPr="00085D52">
              <w:rPr>
                <w:rFonts w:ascii="Monotype Corsiva" w:hAnsi="Monotype Corsiva"/>
              </w:rPr>
              <w:t>Physics- 1</w:t>
            </w:r>
          </w:p>
        </w:tc>
        <w:tc>
          <w:tcPr>
            <w:tcW w:w="8022" w:type="dxa"/>
          </w:tcPr>
          <w:p w:rsidR="005B7F27" w:rsidRPr="00C105D8" w:rsidRDefault="006A4D60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>Force and Pressure, Friction ,Sound, Chemical effect of electric current, Some natural Phenomenon, Light , Universe</w:t>
            </w:r>
          </w:p>
        </w:tc>
      </w:tr>
      <w:tr w:rsidR="005B7F27" w:rsidTr="00924DD4">
        <w:tc>
          <w:tcPr>
            <w:tcW w:w="2660" w:type="dxa"/>
          </w:tcPr>
          <w:p w:rsidR="005B7F27" w:rsidRPr="00085D52" w:rsidRDefault="005B7F27" w:rsidP="00924DD4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Advance  </w:t>
            </w:r>
            <w:r w:rsidRPr="00085D52">
              <w:rPr>
                <w:rFonts w:ascii="Monotype Corsiva" w:hAnsi="Monotype Corsiva"/>
              </w:rPr>
              <w:t>Chemistry- 1</w:t>
            </w:r>
          </w:p>
        </w:tc>
        <w:tc>
          <w:tcPr>
            <w:tcW w:w="8022" w:type="dxa"/>
          </w:tcPr>
          <w:p w:rsidR="005B7F27" w:rsidRPr="00C105D8" w:rsidRDefault="006A4D60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Synthetic fibres and Plastics, Metals and Non-metals, Coal and </w:t>
            </w:r>
            <w:proofErr w:type="spellStart"/>
            <w:r w:rsidRPr="00C105D8">
              <w:rPr>
                <w:rFonts w:ascii="MV Boli" w:hAnsi="MV Boli" w:cs="MV Boli"/>
              </w:rPr>
              <w:t>Petrolium</w:t>
            </w:r>
            <w:proofErr w:type="spellEnd"/>
            <w:r w:rsidRPr="00C105D8">
              <w:rPr>
                <w:rFonts w:ascii="MV Boli" w:hAnsi="MV Boli" w:cs="MV Boli"/>
              </w:rPr>
              <w:t xml:space="preserve"> , Combustion and Flame, Pollution of Air and Water</w:t>
            </w:r>
          </w:p>
        </w:tc>
      </w:tr>
      <w:tr w:rsidR="005B7F27" w:rsidTr="00924DD4">
        <w:tc>
          <w:tcPr>
            <w:tcW w:w="2660" w:type="dxa"/>
          </w:tcPr>
          <w:p w:rsidR="005B7F27" w:rsidRPr="00085D52" w:rsidRDefault="005B7F27" w:rsidP="00924DD4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Advance </w:t>
            </w:r>
            <w:r w:rsidRPr="00085D52">
              <w:rPr>
                <w:rFonts w:ascii="Monotype Corsiva" w:hAnsi="Monotype Corsiva"/>
              </w:rPr>
              <w:t xml:space="preserve"> Biology- 1</w:t>
            </w:r>
          </w:p>
        </w:tc>
        <w:tc>
          <w:tcPr>
            <w:tcW w:w="8022" w:type="dxa"/>
          </w:tcPr>
          <w:p w:rsidR="005B7F27" w:rsidRPr="00C105D8" w:rsidRDefault="006A4D60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Micro Organism- Friend and foe, Conservation of Plants and Animals., Cell, Reproduction in Animals, Reaching the age of </w:t>
            </w:r>
            <w:proofErr w:type="spellStart"/>
            <w:r w:rsidRPr="00C105D8">
              <w:rPr>
                <w:rFonts w:ascii="MV Boli" w:hAnsi="MV Boli" w:cs="MV Boli"/>
              </w:rPr>
              <w:t>Adolscence</w:t>
            </w:r>
            <w:proofErr w:type="spellEnd"/>
          </w:p>
        </w:tc>
      </w:tr>
      <w:tr w:rsidR="005B7F27" w:rsidTr="00924DD4">
        <w:tc>
          <w:tcPr>
            <w:tcW w:w="2660" w:type="dxa"/>
          </w:tcPr>
          <w:p w:rsidR="005B7F27" w:rsidRPr="00085D52" w:rsidRDefault="00815743" w:rsidP="00924DD4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Mental Ability </w:t>
            </w:r>
          </w:p>
        </w:tc>
        <w:tc>
          <w:tcPr>
            <w:tcW w:w="8022" w:type="dxa"/>
          </w:tcPr>
          <w:p w:rsidR="005B7F27" w:rsidRPr="00C105D8" w:rsidRDefault="006A4D60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Verbal :- Blood Relation, Coding Decoding, Logical Venn Diagram, Inserting the missing Character, Number, Ranking and Time sequence Test, Alpha-numeric Puzzle Test, Alphabet Test, </w:t>
            </w:r>
            <w:r w:rsidR="008C79BA" w:rsidRPr="00C105D8">
              <w:rPr>
                <w:rFonts w:ascii="MV Boli" w:hAnsi="MV Boli" w:cs="MV Boli"/>
              </w:rPr>
              <w:t>, Logical Sequence of words, Series, Analogy and Classification.</w:t>
            </w:r>
          </w:p>
          <w:p w:rsidR="008C79BA" w:rsidRPr="00C105D8" w:rsidRDefault="008C79BA" w:rsidP="00924DD4">
            <w:p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Non-Verbal :- series , Analytical Reasoning , Mirror and Water Images, Spotting out the embedded figure, Figure </w:t>
            </w:r>
            <w:proofErr w:type="spellStart"/>
            <w:r w:rsidRPr="00C105D8">
              <w:rPr>
                <w:rFonts w:ascii="MV Boli" w:hAnsi="MV Boli" w:cs="MV Boli"/>
              </w:rPr>
              <w:t>metrix</w:t>
            </w:r>
            <w:proofErr w:type="spellEnd"/>
            <w:r w:rsidRPr="00C105D8">
              <w:rPr>
                <w:rFonts w:ascii="MV Boli" w:hAnsi="MV Boli" w:cs="MV Boli"/>
              </w:rPr>
              <w:t xml:space="preserve">, , Figure </w:t>
            </w:r>
            <w:proofErr w:type="spellStart"/>
            <w:r w:rsidRPr="00C105D8">
              <w:rPr>
                <w:rFonts w:ascii="MV Boli" w:hAnsi="MV Boli" w:cs="MV Boli"/>
              </w:rPr>
              <w:t>Formation,Construction</w:t>
            </w:r>
            <w:proofErr w:type="spellEnd"/>
            <w:r w:rsidRPr="00C105D8">
              <w:rPr>
                <w:rFonts w:ascii="MV Boli" w:hAnsi="MV Boli" w:cs="MV Boli"/>
              </w:rPr>
              <w:t xml:space="preserve"> of square and Grouping of identical figure, Paper folding and Paper cutting ,Dice and Cube, Dot situation, analogy and Classification, </w:t>
            </w:r>
            <w:proofErr w:type="spellStart"/>
            <w:r w:rsidRPr="00C105D8">
              <w:rPr>
                <w:rFonts w:ascii="MV Boli" w:hAnsi="MV Boli" w:cs="MV Boli"/>
              </w:rPr>
              <w:t>Completio</w:t>
            </w:r>
            <w:proofErr w:type="spellEnd"/>
            <w:r w:rsidRPr="00C105D8">
              <w:rPr>
                <w:rFonts w:ascii="MV Boli" w:hAnsi="MV Boli" w:cs="MV Boli"/>
              </w:rPr>
              <w:t xml:space="preserve"> of incomplete pattern.</w:t>
            </w:r>
          </w:p>
        </w:tc>
      </w:tr>
      <w:tr w:rsidR="005B7F27" w:rsidTr="00924DD4">
        <w:tc>
          <w:tcPr>
            <w:tcW w:w="2660" w:type="dxa"/>
          </w:tcPr>
          <w:p w:rsidR="005B7F27" w:rsidRPr="00085D52" w:rsidRDefault="005B7F27" w:rsidP="00B9791B">
            <w:pPr>
              <w:rPr>
                <w:rFonts w:ascii="Monotype Corsiva" w:hAnsi="Monotype Corsiva"/>
              </w:rPr>
            </w:pPr>
            <w:r>
              <w:rPr>
                <w:rFonts w:ascii="Monotype Corsiva" w:hAnsi="Monotype Corsiva"/>
              </w:rPr>
              <w:t xml:space="preserve">Advance </w:t>
            </w:r>
            <w:r w:rsidRPr="00085D52">
              <w:rPr>
                <w:rFonts w:ascii="Monotype Corsiva" w:hAnsi="Monotype Corsiva"/>
              </w:rPr>
              <w:t xml:space="preserve"> English </w:t>
            </w:r>
          </w:p>
        </w:tc>
        <w:tc>
          <w:tcPr>
            <w:tcW w:w="8022" w:type="dxa"/>
          </w:tcPr>
          <w:p w:rsidR="008C79BA" w:rsidRPr="00C105D8" w:rsidRDefault="00B9791B" w:rsidP="00924DD4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 xml:space="preserve">Noun, Pronoun, Adjectives, Determiners, Conjunctions, </w:t>
            </w:r>
            <w:r w:rsidR="005B7F27" w:rsidRPr="00C105D8">
              <w:rPr>
                <w:rFonts w:ascii="MV Boli" w:hAnsi="MV Boli" w:cs="MV Boli"/>
              </w:rPr>
              <w:t xml:space="preserve">Subject verb concord, Tenses, Prepositions, modals, Auxiliaries, Active and Passive voice, Reported speech, Connectors, Integrated Grammar </w:t>
            </w:r>
            <w:proofErr w:type="spellStart"/>
            <w:r w:rsidR="005B7F27" w:rsidRPr="00C105D8">
              <w:rPr>
                <w:rFonts w:ascii="MV Boli" w:hAnsi="MV Boli" w:cs="MV Boli"/>
              </w:rPr>
              <w:t>Exercise.</w:t>
            </w:r>
            <w:r w:rsidRPr="00C105D8">
              <w:rPr>
                <w:rFonts w:ascii="MV Boli" w:hAnsi="MV Boli" w:cs="MV Boli"/>
              </w:rPr>
              <w:t>Question</w:t>
            </w:r>
            <w:proofErr w:type="spellEnd"/>
            <w:r w:rsidRPr="00C105D8">
              <w:rPr>
                <w:rFonts w:ascii="MV Boli" w:hAnsi="MV Boli" w:cs="MV Boli"/>
              </w:rPr>
              <w:t xml:space="preserve"> tag, clauses</w:t>
            </w:r>
            <w:r w:rsidR="008C79BA" w:rsidRPr="00C105D8">
              <w:rPr>
                <w:rFonts w:ascii="MV Boli" w:hAnsi="MV Boli" w:cs="MV Boli"/>
              </w:rPr>
              <w:t>.</w:t>
            </w:r>
          </w:p>
          <w:p w:rsidR="005B7F27" w:rsidRPr="00C105D8" w:rsidRDefault="008C79BA" w:rsidP="00924DD4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</w:rPr>
            </w:pPr>
            <w:r w:rsidRPr="00C105D8">
              <w:rPr>
                <w:rFonts w:ascii="MV Boli" w:hAnsi="MV Boli" w:cs="MV Boli"/>
              </w:rPr>
              <w:t>Spelling Test</w:t>
            </w:r>
            <w:proofErr w:type="gramStart"/>
            <w:r w:rsidR="00B9791B" w:rsidRPr="00C105D8">
              <w:rPr>
                <w:rFonts w:ascii="MV Boli" w:hAnsi="MV Boli" w:cs="MV Boli"/>
              </w:rPr>
              <w:t>,  Spoken</w:t>
            </w:r>
            <w:proofErr w:type="gramEnd"/>
            <w:r w:rsidR="00B9791B" w:rsidRPr="00C105D8">
              <w:rPr>
                <w:rFonts w:ascii="MV Boli" w:hAnsi="MV Boli" w:cs="MV Boli"/>
              </w:rPr>
              <w:t xml:space="preserve"> and written expression, Idioms and Phrases, Homonyms and Homophones, words related to weather, Error spotting , Integrated Grammar practice.</w:t>
            </w:r>
          </w:p>
          <w:p w:rsidR="005B7F27" w:rsidRPr="00C105D8" w:rsidRDefault="00B9791B" w:rsidP="00B9791B">
            <w:pPr>
              <w:pStyle w:val="ListParagraph"/>
              <w:numPr>
                <w:ilvl w:val="0"/>
                <w:numId w:val="1"/>
              </w:numPr>
              <w:rPr>
                <w:rFonts w:ascii="MV Boli" w:hAnsi="MV Boli" w:cs="MV Boli"/>
              </w:rPr>
            </w:pPr>
            <w:proofErr w:type="gramStart"/>
            <w:r w:rsidRPr="00C105D8">
              <w:rPr>
                <w:rFonts w:ascii="MV Boli" w:hAnsi="MV Boli" w:cs="MV Boli"/>
              </w:rPr>
              <w:t>Synonyms ,</w:t>
            </w:r>
            <w:proofErr w:type="gramEnd"/>
            <w:r w:rsidRPr="00C105D8">
              <w:rPr>
                <w:rFonts w:ascii="MV Boli" w:hAnsi="MV Boli" w:cs="MV Boli"/>
              </w:rPr>
              <w:t xml:space="preserve"> Antonyms, Phrasal verbs, four section vocabulary, Cloze test, Error spotting, Jumbled up words, Sentence Reordering, Ordering of words, Missing sentences, Comprehension.</w:t>
            </w:r>
          </w:p>
        </w:tc>
      </w:tr>
    </w:tbl>
    <w:p w:rsidR="00707E01" w:rsidRPr="00337480" w:rsidRDefault="00707E01" w:rsidP="00337480">
      <w:pPr>
        <w:jc w:val="center"/>
      </w:pPr>
    </w:p>
    <w:sectPr w:rsidR="00707E01" w:rsidRPr="00337480" w:rsidSect="00707E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F15FE"/>
    <w:multiLevelType w:val="hybridMultilevel"/>
    <w:tmpl w:val="CA2818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B608DD"/>
    <w:multiLevelType w:val="hybridMultilevel"/>
    <w:tmpl w:val="8DFEC76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07E01"/>
    <w:rsid w:val="00085D52"/>
    <w:rsid w:val="00177077"/>
    <w:rsid w:val="00263751"/>
    <w:rsid w:val="00295F86"/>
    <w:rsid w:val="002A6E0E"/>
    <w:rsid w:val="00337480"/>
    <w:rsid w:val="0034043A"/>
    <w:rsid w:val="004E7F3C"/>
    <w:rsid w:val="00517684"/>
    <w:rsid w:val="00562E02"/>
    <w:rsid w:val="00594398"/>
    <w:rsid w:val="005B7F27"/>
    <w:rsid w:val="00605EF9"/>
    <w:rsid w:val="00655053"/>
    <w:rsid w:val="006A4D60"/>
    <w:rsid w:val="00707E01"/>
    <w:rsid w:val="007E3EDA"/>
    <w:rsid w:val="00806E2E"/>
    <w:rsid w:val="00815743"/>
    <w:rsid w:val="008449D4"/>
    <w:rsid w:val="008C540C"/>
    <w:rsid w:val="008C79BA"/>
    <w:rsid w:val="00931A25"/>
    <w:rsid w:val="00951B73"/>
    <w:rsid w:val="00954DCE"/>
    <w:rsid w:val="00A624A4"/>
    <w:rsid w:val="00A64CF2"/>
    <w:rsid w:val="00AF53FC"/>
    <w:rsid w:val="00B9791B"/>
    <w:rsid w:val="00BD73F8"/>
    <w:rsid w:val="00C105D8"/>
    <w:rsid w:val="00CA452D"/>
    <w:rsid w:val="00D1793C"/>
    <w:rsid w:val="00DC5EE9"/>
    <w:rsid w:val="00E929C7"/>
    <w:rsid w:val="00EE1BDF"/>
    <w:rsid w:val="00F01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strokecolor="none [3213]"/>
    </o:shapedefaults>
    <o:shapelayout v:ext="edit">
      <o:idmap v:ext="edit" data="1"/>
      <o:rules v:ext="edit">
        <o:r id="V:Rule3" type="connector" idref="#_x0000_s1028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9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7E0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C5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C54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7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2017-03-18T04:25:00Z</cp:lastPrinted>
  <dcterms:created xsi:type="dcterms:W3CDTF">2017-03-10T10:08:00Z</dcterms:created>
  <dcterms:modified xsi:type="dcterms:W3CDTF">2026-07-09T12:45:00Z</dcterms:modified>
</cp:coreProperties>
</file>